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0F" w:rsidRPr="00EA6343" w:rsidRDefault="00E77B0F" w:rsidP="00E41E8E">
      <w:pPr>
        <w:pStyle w:val="Geenafstand"/>
        <w:rPr>
          <w:b/>
        </w:rPr>
      </w:pPr>
      <w:r w:rsidRPr="00EA6343">
        <w:rPr>
          <w:b/>
        </w:rPr>
        <w:t>Spelling en onderwijs</w:t>
      </w:r>
    </w:p>
    <w:p w:rsidR="001A0843" w:rsidRDefault="001A0843" w:rsidP="00E41E8E">
      <w:pPr>
        <w:pStyle w:val="Geenafstand"/>
      </w:pPr>
    </w:p>
    <w:p w:rsidR="001A0843" w:rsidRDefault="001A0843" w:rsidP="00E41E8E">
      <w:pPr>
        <w:pStyle w:val="Geenafstand"/>
      </w:pPr>
    </w:p>
    <w:tbl>
      <w:tblPr>
        <w:tblStyle w:val="Tabelraster"/>
        <w:tblW w:w="0" w:type="auto"/>
        <w:tblLook w:val="04A0" w:firstRow="1" w:lastRow="0" w:firstColumn="1" w:lastColumn="0" w:noHBand="0" w:noVBand="1"/>
      </w:tblPr>
      <w:tblGrid>
        <w:gridCol w:w="9062"/>
      </w:tblGrid>
      <w:tr w:rsidR="001A0843" w:rsidTr="001A0843">
        <w:tc>
          <w:tcPr>
            <w:tcW w:w="9062" w:type="dxa"/>
          </w:tcPr>
          <w:p w:rsidR="001A0843" w:rsidRDefault="001A0843" w:rsidP="001A0843">
            <w:pPr>
              <w:pStyle w:val="Geenafstand"/>
            </w:pPr>
            <w:r>
              <w:t xml:space="preserve">Leraren in de eerste graad secundair onderwijs: </w:t>
            </w:r>
          </w:p>
          <w:p w:rsidR="001A0843" w:rsidRDefault="001A0843" w:rsidP="001A0843">
            <w:pPr>
              <w:pStyle w:val="Geenafstand"/>
              <w:ind w:firstLine="708"/>
            </w:pPr>
            <w:r>
              <w:t>‘Leerlingen leren niet meer spellen in het basisonderwijs.’</w:t>
            </w:r>
          </w:p>
          <w:p w:rsidR="001A0843" w:rsidRDefault="001A0843" w:rsidP="001A0843">
            <w:pPr>
              <w:pStyle w:val="Geenafstand"/>
            </w:pPr>
          </w:p>
          <w:p w:rsidR="001A0843" w:rsidRDefault="001A0843" w:rsidP="001A0843">
            <w:pPr>
              <w:pStyle w:val="Geenafstand"/>
            </w:pPr>
            <w:r>
              <w:t>Leraren in de tweede graad secundair onderwijs:</w:t>
            </w:r>
          </w:p>
          <w:p w:rsidR="001A0843" w:rsidRDefault="001A0843" w:rsidP="001A0843">
            <w:pPr>
              <w:pStyle w:val="Geenafstand"/>
              <w:ind w:firstLine="708"/>
            </w:pPr>
            <w:r>
              <w:t>‘Leerlingen leren niet meer spellen in de eerste graad.’</w:t>
            </w:r>
          </w:p>
          <w:p w:rsidR="001A0843" w:rsidRDefault="001A0843" w:rsidP="001A0843">
            <w:pPr>
              <w:pStyle w:val="Geenafstand"/>
              <w:ind w:firstLine="708"/>
            </w:pPr>
          </w:p>
          <w:p w:rsidR="001A0843" w:rsidRDefault="001A0843" w:rsidP="001A0843">
            <w:pPr>
              <w:pStyle w:val="Geenafstand"/>
            </w:pPr>
            <w:r>
              <w:t xml:space="preserve">Leraren in de derde graad secundair onderwijs: </w:t>
            </w:r>
          </w:p>
          <w:p w:rsidR="001A0843" w:rsidRDefault="001A0843" w:rsidP="001A0843">
            <w:pPr>
              <w:pStyle w:val="Geenafstand"/>
              <w:ind w:firstLine="708"/>
            </w:pPr>
            <w:r>
              <w:t>‘Leerlingen leren niet meer spellen in de tweede graad.’</w:t>
            </w:r>
          </w:p>
          <w:p w:rsidR="001A0843" w:rsidRPr="00E41E8E" w:rsidRDefault="001A0843" w:rsidP="001A0843">
            <w:pPr>
              <w:pStyle w:val="Geenafstand"/>
              <w:ind w:firstLine="708"/>
            </w:pPr>
          </w:p>
          <w:p w:rsidR="001A0843" w:rsidRDefault="001A0843" w:rsidP="001A0843">
            <w:pPr>
              <w:pStyle w:val="Geenafstand"/>
            </w:pPr>
            <w:r>
              <w:t xml:space="preserve">Docenten in het hoger onderwijs: </w:t>
            </w:r>
          </w:p>
          <w:p w:rsidR="001A0843" w:rsidRDefault="001A0843" w:rsidP="001A0843">
            <w:pPr>
              <w:pStyle w:val="Geenafstand"/>
              <w:ind w:firstLine="708"/>
            </w:pPr>
            <w:r>
              <w:t>‘Leerlingen leren niet meer spellen in het secundair onderwijs.’</w:t>
            </w:r>
          </w:p>
          <w:p w:rsidR="001A0843" w:rsidRDefault="001A0843" w:rsidP="00E41E8E">
            <w:pPr>
              <w:pStyle w:val="Geenafstand"/>
            </w:pPr>
          </w:p>
        </w:tc>
      </w:tr>
    </w:tbl>
    <w:p w:rsidR="00E77B0F" w:rsidRDefault="00E77B0F" w:rsidP="00E41E8E">
      <w:pPr>
        <w:pStyle w:val="Geenafstand"/>
      </w:pPr>
    </w:p>
    <w:p w:rsidR="00E41E8E" w:rsidRDefault="00E41E8E" w:rsidP="00E41E8E">
      <w:pPr>
        <w:pStyle w:val="Geenafstand"/>
      </w:pPr>
    </w:p>
    <w:p w:rsidR="00E41E8E" w:rsidRDefault="00E41E8E" w:rsidP="00E41E8E">
      <w:pPr>
        <w:pStyle w:val="Geenafstand"/>
      </w:pPr>
      <w:r>
        <w:t xml:space="preserve">En zo schuiven </w:t>
      </w:r>
      <w:r w:rsidR="00E77B0F">
        <w:t>leraren en docenten</w:t>
      </w:r>
      <w:r>
        <w:t xml:space="preserve"> </w:t>
      </w:r>
      <w:r w:rsidR="00E77B0F">
        <w:t xml:space="preserve">de zwarte piet naar elkaar </w:t>
      </w:r>
      <w:r w:rsidR="001A0843">
        <w:t>toe</w:t>
      </w:r>
      <w:r w:rsidR="00E77B0F">
        <w:t xml:space="preserve"> in de volle overtuiging dat leerlingen slechte spellers zijn, dat zij als leraar </w:t>
      </w:r>
      <w:r w:rsidR="001A0843">
        <w:t>of</w:t>
      </w:r>
      <w:r w:rsidR="00E77B0F">
        <w:t xml:space="preserve"> docent alles doen wat in hun macht ligt om dit euvel te verhelpen, maar dat de voorkennis van de leerlingen</w:t>
      </w:r>
      <w:r w:rsidR="0094434C">
        <w:t xml:space="preserve"> of studenten</w:t>
      </w:r>
      <w:r w:rsidR="00E77B0F">
        <w:t xml:space="preserve"> eens ze bij hen op cursus komen </w:t>
      </w:r>
      <w:r w:rsidR="001A0843">
        <w:t xml:space="preserve">gewoonweg </w:t>
      </w:r>
      <w:r w:rsidR="00E77B0F">
        <w:t>niet voldoet. En daar kunnen zij behalve remediëren niets aan doen. Wat gebeurd is, is gebeurd. Als men in een eerdere onderwijsfase zijn gat verbrandt, moet men in een volgende op de blaren zitten.</w:t>
      </w:r>
    </w:p>
    <w:p w:rsidR="00E41E8E" w:rsidRDefault="00E41E8E" w:rsidP="00E41E8E">
      <w:pPr>
        <w:pStyle w:val="Geenafstand"/>
      </w:pPr>
    </w:p>
    <w:p w:rsidR="001A0843" w:rsidRDefault="0094434C" w:rsidP="00E41E8E">
      <w:pPr>
        <w:pStyle w:val="Geenafstand"/>
      </w:pPr>
      <w:r>
        <w:t>En</w:t>
      </w:r>
      <w:r w:rsidR="00E77B0F">
        <w:t xml:space="preserve"> er is meer</w:t>
      </w:r>
      <w:r>
        <w:t>!</w:t>
      </w:r>
      <w:r w:rsidR="00E77B0F">
        <w:t xml:space="preserve"> Met de regelmaat van een klok</w:t>
      </w:r>
      <w:r w:rsidR="00E41E8E">
        <w:t xml:space="preserve"> </w:t>
      </w:r>
      <w:r w:rsidR="00E77B0F">
        <w:t xml:space="preserve">verschijnen in </w:t>
      </w:r>
      <w:r w:rsidR="00E41E8E">
        <w:t xml:space="preserve">kranten </w:t>
      </w:r>
      <w:r w:rsidR="00E77B0F">
        <w:t>en tijdschriften artikel</w:t>
      </w:r>
      <w:r w:rsidR="001A0843">
        <w:t>s</w:t>
      </w:r>
      <w:r w:rsidR="00E77B0F">
        <w:t xml:space="preserve"> over </w:t>
      </w:r>
      <w:r w:rsidR="00E41E8E">
        <w:t>het achteruitgaan (het verval?) van de spel</w:t>
      </w:r>
      <w:r w:rsidR="00EA6343">
        <w:t>ling</w:t>
      </w:r>
      <w:r w:rsidR="00E41E8E">
        <w:t>vaardigheden bij jonge mensen.</w:t>
      </w:r>
      <w:r w:rsidR="00E77B0F">
        <w:t xml:space="preserve"> </w:t>
      </w:r>
      <w:r w:rsidR="001A0843">
        <w:t>D</w:t>
      </w:r>
      <w:r w:rsidR="00E77B0F">
        <w:t xml:space="preserve">eze perceptie </w:t>
      </w:r>
      <w:r w:rsidR="001A0843">
        <w:t xml:space="preserve">is bovendien </w:t>
      </w:r>
      <w:r w:rsidR="00E77B0F">
        <w:t xml:space="preserve">veel minder recent dan we plegen te denken. </w:t>
      </w:r>
      <w:r w:rsidR="00E41E8E">
        <w:t xml:space="preserve">In 1646 </w:t>
      </w:r>
      <w:r w:rsidR="00E77B0F">
        <w:t xml:space="preserve">al </w:t>
      </w:r>
      <w:r w:rsidR="00E41E8E">
        <w:t>schreef PC Hooft in een brief aan zijn zoon Aernout: ‘</w:t>
      </w:r>
      <w:proofErr w:type="spellStart"/>
      <w:r w:rsidR="00E41E8E">
        <w:t>Ghy</w:t>
      </w:r>
      <w:proofErr w:type="spellEnd"/>
      <w:r w:rsidR="00E41E8E">
        <w:t xml:space="preserve"> doolt dikwijls in ’t spellen van uw </w:t>
      </w:r>
      <w:proofErr w:type="spellStart"/>
      <w:r w:rsidR="00E41E8E">
        <w:t>Neederduytsch</w:t>
      </w:r>
      <w:proofErr w:type="spellEnd"/>
      <w:r w:rsidR="00E41E8E">
        <w:t xml:space="preserve">. Let op het mijne; en </w:t>
      </w:r>
      <w:proofErr w:type="spellStart"/>
      <w:r w:rsidR="00E41E8E">
        <w:t>volght</w:t>
      </w:r>
      <w:proofErr w:type="spellEnd"/>
      <w:r w:rsidR="00E41E8E">
        <w:t xml:space="preserve"> ‘t.</w:t>
      </w:r>
      <w:r w:rsidR="0020580E">
        <w:t>’</w:t>
      </w:r>
      <w:r w:rsidR="00E77B0F">
        <w:t xml:space="preserve"> </w:t>
      </w:r>
    </w:p>
    <w:p w:rsidR="0020580E" w:rsidRDefault="0020580E" w:rsidP="00E41E8E">
      <w:pPr>
        <w:pStyle w:val="Geenafstand"/>
      </w:pPr>
      <w:r>
        <w:t xml:space="preserve">Er is </w:t>
      </w:r>
      <w:r w:rsidR="00E77B0F">
        <w:t xml:space="preserve">dus </w:t>
      </w:r>
      <w:r>
        <w:t>blijkbaar in een tijdspanne van 369 jaar heel weinig veranderd</w:t>
      </w:r>
      <w:r w:rsidR="00E77B0F">
        <w:t>. I</w:t>
      </w:r>
      <w:r>
        <w:t xml:space="preserve">k vermoed </w:t>
      </w:r>
      <w:r w:rsidR="003B6FEB">
        <w:t xml:space="preserve">in alle bescheidenheid </w:t>
      </w:r>
      <w:r>
        <w:t>dat er in de ‘</w:t>
      </w:r>
      <w:proofErr w:type="spellStart"/>
      <w:r>
        <w:t>Leydse</w:t>
      </w:r>
      <w:proofErr w:type="spellEnd"/>
      <w:r>
        <w:t xml:space="preserve">  Courant’  van </w:t>
      </w:r>
      <w:r w:rsidR="001A0843">
        <w:t>toen</w:t>
      </w:r>
      <w:r>
        <w:t xml:space="preserve"> ook </w:t>
      </w:r>
      <w:r w:rsidR="001A0843">
        <w:t>geregeld</w:t>
      </w:r>
      <w:r w:rsidR="00E77B0F">
        <w:t xml:space="preserve"> steen en been geklaagd werd over het bedroevende spel</w:t>
      </w:r>
      <w:r w:rsidR="001A0843">
        <w:t>ling</w:t>
      </w:r>
      <w:r w:rsidR="00E77B0F">
        <w:t xml:space="preserve">niveau van jonge mensen </w:t>
      </w:r>
      <w:r w:rsidR="001A0843">
        <w:t>in</w:t>
      </w:r>
      <w:r w:rsidR="00E77B0F">
        <w:t xml:space="preserve"> pofbroek en pofmouwen.</w:t>
      </w:r>
    </w:p>
    <w:p w:rsidR="00E77B0F" w:rsidRDefault="00E77B0F" w:rsidP="00E41E8E">
      <w:pPr>
        <w:pStyle w:val="Geenafstand"/>
      </w:pPr>
    </w:p>
    <w:p w:rsidR="00E77B0F" w:rsidRDefault="001A0843" w:rsidP="00E41E8E">
      <w:pPr>
        <w:pStyle w:val="Geenafstand"/>
      </w:pPr>
      <w:r>
        <w:t>Er werpen</w:t>
      </w:r>
      <w:r w:rsidR="007C1E2C">
        <w:t xml:space="preserve"> zich bij deze toestand </w:t>
      </w:r>
      <w:r>
        <w:t>heel wat</w:t>
      </w:r>
      <w:r w:rsidR="007C1E2C">
        <w:t xml:space="preserve"> vragen op:</w:t>
      </w:r>
    </w:p>
    <w:p w:rsidR="007C1E2C" w:rsidRDefault="007C1E2C" w:rsidP="007C1E2C">
      <w:pPr>
        <w:pStyle w:val="Geenafstand"/>
        <w:numPr>
          <w:ilvl w:val="0"/>
          <w:numId w:val="1"/>
        </w:numPr>
      </w:pPr>
      <w:r>
        <w:t xml:space="preserve">Worden jonge mensen </w:t>
      </w:r>
      <w:r w:rsidR="001A0843">
        <w:t xml:space="preserve">inderdaad </w:t>
      </w:r>
      <w:r>
        <w:t>steeds maar dommer en gaat de spel</w:t>
      </w:r>
      <w:r w:rsidR="0094434C">
        <w:t>ling</w:t>
      </w:r>
      <w:r>
        <w:t>vaardigheid generatie na generatie zienderogen achteruit?</w:t>
      </w:r>
    </w:p>
    <w:p w:rsidR="007C1E2C" w:rsidRDefault="0094434C" w:rsidP="007C1E2C">
      <w:pPr>
        <w:pStyle w:val="Geenafstand"/>
        <w:numPr>
          <w:ilvl w:val="0"/>
          <w:numId w:val="1"/>
        </w:numPr>
      </w:pPr>
      <w:r>
        <w:t>L</w:t>
      </w:r>
      <w:r w:rsidR="001A0843">
        <w:t xml:space="preserve">igt het </w:t>
      </w:r>
      <w:r>
        <w:t xml:space="preserve">misschien </w:t>
      </w:r>
      <w:r w:rsidR="001A0843">
        <w:t>niet aan de jonge mensen</w:t>
      </w:r>
      <w:r>
        <w:t xml:space="preserve"> zelf, </w:t>
      </w:r>
      <w:r w:rsidR="001A0843">
        <w:t>is</w:t>
      </w:r>
      <w:r w:rsidR="007C1E2C">
        <w:t xml:space="preserve"> de spelling </w:t>
      </w:r>
      <w:r w:rsidR="00DA1F51">
        <w:t xml:space="preserve">misschien </w:t>
      </w:r>
      <w:r w:rsidR="007C1E2C">
        <w:t xml:space="preserve">überhaupt </w:t>
      </w:r>
      <w:r w:rsidR="00EA6343">
        <w:t xml:space="preserve">niet </w:t>
      </w:r>
      <w:r w:rsidR="007C1E2C">
        <w:t>leerbaar?</w:t>
      </w:r>
    </w:p>
    <w:p w:rsidR="007C1E2C" w:rsidRDefault="007C1E2C" w:rsidP="007C1E2C">
      <w:pPr>
        <w:pStyle w:val="Geenafstand"/>
        <w:numPr>
          <w:ilvl w:val="0"/>
          <w:numId w:val="1"/>
        </w:numPr>
      </w:pPr>
      <w:r>
        <w:t xml:space="preserve">Moet de spelling </w:t>
      </w:r>
      <w:r w:rsidR="0094434C">
        <w:t xml:space="preserve">niet </w:t>
      </w:r>
      <w:r w:rsidR="001A0843">
        <w:t xml:space="preserve">hoogdringend </w:t>
      </w:r>
      <w:r w:rsidR="0094434C">
        <w:t xml:space="preserve">sterk </w:t>
      </w:r>
      <w:r>
        <w:t>vereenvoudigd worden?</w:t>
      </w:r>
    </w:p>
    <w:p w:rsidR="007C1E2C" w:rsidRDefault="007C1E2C" w:rsidP="007C1E2C">
      <w:pPr>
        <w:pStyle w:val="Geenafstand"/>
        <w:numPr>
          <w:ilvl w:val="0"/>
          <w:numId w:val="1"/>
        </w:numPr>
      </w:pPr>
      <w:r>
        <w:t>…</w:t>
      </w:r>
    </w:p>
    <w:p w:rsidR="007C1E2C" w:rsidRDefault="001A0843" w:rsidP="007C1E2C">
      <w:pPr>
        <w:pStyle w:val="Geenafstand"/>
      </w:pPr>
      <w:r>
        <w:t>Op die en andere vragen ga ik hier niet in</w:t>
      </w:r>
      <w:r w:rsidR="00DA1F51">
        <w:t>. Ik ga wel</w:t>
      </w:r>
      <w:r>
        <w:t xml:space="preserve"> bondig </w:t>
      </w:r>
      <w:r w:rsidR="00DA1F51">
        <w:t xml:space="preserve">in </w:t>
      </w:r>
      <w:r>
        <w:t>op een aantal</w:t>
      </w:r>
      <w:r w:rsidR="007C1E2C">
        <w:t xml:space="preserve"> vragen van een andere orde:</w:t>
      </w:r>
    </w:p>
    <w:p w:rsidR="007C1E2C" w:rsidRDefault="007C1E2C" w:rsidP="007C1E2C">
      <w:pPr>
        <w:pStyle w:val="Geenafstand"/>
        <w:numPr>
          <w:ilvl w:val="0"/>
          <w:numId w:val="1"/>
        </w:numPr>
      </w:pPr>
      <w:r>
        <w:t>Voldoet de didactiek van het spel</w:t>
      </w:r>
      <w:r w:rsidR="001A0843">
        <w:t>ling</w:t>
      </w:r>
      <w:r>
        <w:t>onderwijs?</w:t>
      </w:r>
    </w:p>
    <w:p w:rsidR="00DA1F51" w:rsidRDefault="00DA1F51" w:rsidP="007C1E2C">
      <w:pPr>
        <w:pStyle w:val="Geenafstand"/>
        <w:numPr>
          <w:ilvl w:val="0"/>
          <w:numId w:val="1"/>
        </w:numPr>
      </w:pPr>
      <w:r>
        <w:t xml:space="preserve">Hoe groot is het belang van spelling bij effectieve en efficiënte communicatie? </w:t>
      </w:r>
    </w:p>
    <w:p w:rsidR="00DA1F51" w:rsidRDefault="00DA1F51" w:rsidP="00DA1F51">
      <w:pPr>
        <w:pStyle w:val="Geenafstand"/>
        <w:ind w:left="360"/>
      </w:pPr>
    </w:p>
    <w:p w:rsidR="007C1E2C" w:rsidRDefault="007C1E2C" w:rsidP="007C1E2C">
      <w:pPr>
        <w:pStyle w:val="Geenafstand"/>
      </w:pPr>
      <w:r>
        <w:t xml:space="preserve">Aan studenten Nederlands aan de Specifieke Lerarenopleiding van de </w:t>
      </w:r>
      <w:proofErr w:type="spellStart"/>
      <w:r>
        <w:t>UGent</w:t>
      </w:r>
      <w:proofErr w:type="spellEnd"/>
      <w:r>
        <w:t xml:space="preserve"> en de </w:t>
      </w:r>
      <w:proofErr w:type="spellStart"/>
      <w:r>
        <w:t>K.U.Leuven</w:t>
      </w:r>
      <w:proofErr w:type="spellEnd"/>
      <w:r>
        <w:t xml:space="preserve"> gaf ik tijdens een seminarie over spelling een dictee. Hier volg</w:t>
      </w:r>
      <w:r w:rsidR="00515357">
        <w:t>t</w:t>
      </w:r>
      <w:r>
        <w:t xml:space="preserve"> een zin eruit:</w:t>
      </w:r>
    </w:p>
    <w:p w:rsidR="007C1E2C" w:rsidRDefault="007C1E2C" w:rsidP="007C1E2C">
      <w:pPr>
        <w:pStyle w:val="Geenafstand"/>
      </w:pPr>
    </w:p>
    <w:p w:rsidR="00DA1F51" w:rsidRDefault="007C1E2C" w:rsidP="007C1E2C">
      <w:pPr>
        <w:pStyle w:val="Geenafstand"/>
      </w:pPr>
      <w:r>
        <w:t>‘Bij het rococoraam weidde een Zuid-Hollandse auteur uit over zijn geraffineerd</w:t>
      </w:r>
      <w:r w:rsidR="00515357">
        <w:t xml:space="preserve"> toptienboek </w:t>
      </w:r>
      <w:r w:rsidR="00515357" w:rsidRPr="00515357">
        <w:rPr>
          <w:i/>
        </w:rPr>
        <w:t>Een guerrillaleider verliefd op een in de jaren 50 geattaqueerde carrouseleigenaar</w:t>
      </w:r>
      <w:r w:rsidR="00515357">
        <w:t>.</w:t>
      </w:r>
      <w:r w:rsidR="0058440D">
        <w:t>’</w:t>
      </w:r>
      <w:r w:rsidR="00515357">
        <w:t xml:space="preserve"> De meesten van de studenten sco</w:t>
      </w:r>
      <w:r w:rsidR="00DA1F51">
        <w:t>o</w:t>
      </w:r>
      <w:r w:rsidR="00515357">
        <w:t>r</w:t>
      </w:r>
      <w:r w:rsidR="00DA1F51">
        <w:t>d</w:t>
      </w:r>
      <w:r w:rsidR="00515357">
        <w:t>en minder dan 50%</w:t>
      </w:r>
      <w:r w:rsidR="0058440D">
        <w:t xml:space="preserve"> op het dictee</w:t>
      </w:r>
      <w:r w:rsidR="00515357">
        <w:t xml:space="preserve">. </w:t>
      </w:r>
    </w:p>
    <w:p w:rsidR="0058440D" w:rsidRDefault="00515357" w:rsidP="007C1E2C">
      <w:pPr>
        <w:pStyle w:val="Geenafstand"/>
      </w:pPr>
      <w:r>
        <w:t>G</w:t>
      </w:r>
      <w:r w:rsidR="0058440D">
        <w:t>af</w:t>
      </w:r>
      <w:r>
        <w:t xml:space="preserve"> dat dictee me enig inzicht in de spel</w:t>
      </w:r>
      <w:r w:rsidR="0058440D">
        <w:t>ling</w:t>
      </w:r>
      <w:r>
        <w:t xml:space="preserve">vaardigheid van de studenten? </w:t>
      </w:r>
    </w:p>
    <w:p w:rsidR="007C1E2C" w:rsidRDefault="00515357" w:rsidP="007C1E2C">
      <w:pPr>
        <w:pStyle w:val="Geenafstand"/>
      </w:pPr>
      <w:r>
        <w:lastRenderedPageBreak/>
        <w:t>Helemaal niet, het k</w:t>
      </w:r>
      <w:r w:rsidR="0058440D">
        <w:t>o</w:t>
      </w:r>
      <w:r>
        <w:t xml:space="preserve">n hooguit </w:t>
      </w:r>
      <w:r w:rsidR="0058440D">
        <w:t>mijn</w:t>
      </w:r>
      <w:r>
        <w:t xml:space="preserve"> latente drang naar cynisme </w:t>
      </w:r>
      <w:r w:rsidR="0058440D">
        <w:t>blootleggen</w:t>
      </w:r>
      <w:r>
        <w:t>.’</w:t>
      </w:r>
    </w:p>
    <w:p w:rsidR="00515357" w:rsidRDefault="00515357" w:rsidP="007C1E2C">
      <w:pPr>
        <w:pStyle w:val="Geenafstand"/>
      </w:pPr>
    </w:p>
    <w:p w:rsidR="0058440D" w:rsidRDefault="00515357" w:rsidP="00E41E8E">
      <w:pPr>
        <w:pStyle w:val="Geenafstand"/>
      </w:pPr>
      <w:r>
        <w:t>Aan de andere kant h</w:t>
      </w:r>
      <w:r w:rsidR="0058440D">
        <w:t>ad het dictee voor die studenten</w:t>
      </w:r>
      <w:r>
        <w:t xml:space="preserve"> echter ook zijn nut. Het k</w:t>
      </w:r>
      <w:r w:rsidR="0058440D">
        <w:t>o</w:t>
      </w:r>
      <w:r>
        <w:t xml:space="preserve">n </w:t>
      </w:r>
      <w:r w:rsidR="0058440D">
        <w:t>hun</w:t>
      </w:r>
      <w:r>
        <w:t xml:space="preserve"> duidelijk maken dat ze in een schoolcontext met leerlinge</w:t>
      </w:r>
      <w:r w:rsidR="0058440D">
        <w:t>n</w:t>
      </w:r>
      <w:r>
        <w:t xml:space="preserve"> te maken hebben die bijlange niet hetzelfde niveau hebben als zijzelf, die nog een lange weg te gaan hebben en die altijd maar opnieuw didactische ondersteuning nodig hebben. </w:t>
      </w:r>
    </w:p>
    <w:p w:rsidR="0058440D" w:rsidRDefault="0058440D" w:rsidP="00E41E8E">
      <w:pPr>
        <w:pStyle w:val="Geenafstand"/>
      </w:pPr>
    </w:p>
    <w:p w:rsidR="0020580E" w:rsidRDefault="00515357" w:rsidP="00E41E8E">
      <w:pPr>
        <w:pStyle w:val="Geenafstand"/>
      </w:pPr>
      <w:r>
        <w:t xml:space="preserve">Ik zou hier </w:t>
      </w:r>
      <w:r w:rsidR="0058440D">
        <w:t xml:space="preserve">dan ook </w:t>
      </w:r>
      <w:r>
        <w:t xml:space="preserve">een lans willen breken voor een deugdelijke </w:t>
      </w:r>
      <w:r w:rsidR="0058440D">
        <w:t xml:space="preserve">en doordachte </w:t>
      </w:r>
      <w:r>
        <w:t>spellingdidactiek die de</w:t>
      </w:r>
      <w:r w:rsidR="0058440D">
        <w:t xml:space="preserve"> Nederlandse</w:t>
      </w:r>
      <w:r>
        <w:t xml:space="preserve"> spelling </w:t>
      </w:r>
      <w:r w:rsidR="0058440D">
        <w:t xml:space="preserve">voor leerlingen </w:t>
      </w:r>
      <w:r>
        <w:t>toegankelijk en hanteerbaar maakt en die de leerbaarheid ervan combineert met de attitude ‘als je het niet weet, zoek het dan op</w:t>
      </w:r>
      <w:r w:rsidR="00A0402B">
        <w:t>’</w:t>
      </w:r>
      <w:r w:rsidR="0058440D">
        <w:t xml:space="preserve">. Ik zou </w:t>
      </w:r>
      <w:r w:rsidR="00EA6343">
        <w:t xml:space="preserve">bovendien </w:t>
      </w:r>
      <w:r w:rsidR="0058440D">
        <w:t xml:space="preserve">ook een lans willen breken voor een aanpak die </w:t>
      </w:r>
      <w:proofErr w:type="spellStart"/>
      <w:r w:rsidR="0058440D">
        <w:t>schoolbreed</w:t>
      </w:r>
      <w:proofErr w:type="spellEnd"/>
      <w:r w:rsidR="0058440D">
        <w:t xml:space="preserve"> en in het kader van taalbeleid vakoverschrijdend is, waarbij correct spellen niet in de niche van het ‘schoolvak Nederlands’ geduwd wordt.</w:t>
      </w:r>
    </w:p>
    <w:p w:rsidR="0058440D" w:rsidRDefault="0058440D" w:rsidP="00E41E8E">
      <w:pPr>
        <w:pStyle w:val="Geenafstand"/>
      </w:pPr>
    </w:p>
    <w:p w:rsidR="0058440D" w:rsidRDefault="0058440D" w:rsidP="00E41E8E">
      <w:pPr>
        <w:pStyle w:val="Geenafstand"/>
      </w:pPr>
    </w:p>
    <w:p w:rsidR="00A0402B" w:rsidRDefault="00A0402B" w:rsidP="00E41E8E">
      <w:pPr>
        <w:pStyle w:val="Geenafstand"/>
      </w:pPr>
      <w:r>
        <w:t xml:space="preserve">Een paar jaar geleden woonde ik als pedagogisch begeleider een les bij in een vijfde jaar </w:t>
      </w:r>
      <w:proofErr w:type="spellStart"/>
      <w:r>
        <w:t>tso</w:t>
      </w:r>
      <w:proofErr w:type="spellEnd"/>
      <w:r>
        <w:t>. Het ging over spelling, meer bepaald over het koppelteken. De leerlingen kregen een lijst met 50 co</w:t>
      </w:r>
      <w:r w:rsidR="0058440D">
        <w:t>rrect gespelde</w:t>
      </w:r>
      <w:r>
        <w:t xml:space="preserve"> voorbeelden (auto-ongeval, een bijna-doodervaring, zee-eend …) Op een tweede blad kregen ze 18 spellingregels in ver</w:t>
      </w:r>
      <w:r w:rsidR="0058440D">
        <w:t>band met dat koppelteken</w:t>
      </w:r>
      <w:r>
        <w:t xml:space="preserve">. Die lijst bevatte termen zoals </w:t>
      </w:r>
      <w:r w:rsidR="0058440D">
        <w:t>‘</w:t>
      </w:r>
      <w:r>
        <w:t>aardrijkskundige naam, samengesteld woord, samenkoppeling, drieledige samenstelling</w:t>
      </w:r>
      <w:r w:rsidR="0058440D">
        <w:t>’</w:t>
      </w:r>
      <w:r>
        <w:t xml:space="preserve">. De meeste leerlingen zagen het leven </w:t>
      </w:r>
      <w:r w:rsidR="0058440D">
        <w:t>gedurende die vijftig lesminuten duidelijk</w:t>
      </w:r>
      <w:r>
        <w:t xml:space="preserve"> minder rooskleurig in. Dat was ten</w:t>
      </w:r>
      <w:r w:rsidR="0058440D">
        <w:t>minste mijn conclusie toen ik d</w:t>
      </w:r>
      <w:r>
        <w:t>e wanhopi</w:t>
      </w:r>
      <w:r w:rsidR="0058440D">
        <w:t xml:space="preserve">ge blik in hun ogen zag. </w:t>
      </w:r>
      <w:r w:rsidR="00DA1F51">
        <w:t>Oh ja, als</w:t>
      </w:r>
      <w:r>
        <w:t xml:space="preserve"> lezer </w:t>
      </w:r>
      <w:r w:rsidR="0058440D">
        <w:t xml:space="preserve">van dit artikel heb je </w:t>
      </w:r>
      <w:r>
        <w:t xml:space="preserve"> nog de opgave te goed. Hier komt ze: ‘schrijf het nummer van de passende regel naast het </w:t>
      </w:r>
      <w:r w:rsidR="0058440D">
        <w:t xml:space="preserve">correct gespelde </w:t>
      </w:r>
      <w:r>
        <w:t>woord (bv. naast zee-eend k</w:t>
      </w:r>
      <w:r w:rsidR="0058440D">
        <w:t>wam</w:t>
      </w:r>
      <w:r>
        <w:t xml:space="preserve"> 5). </w:t>
      </w:r>
      <w:r w:rsidR="0058440D">
        <w:t>Hallucinant, maar waar</w:t>
      </w:r>
      <w:r w:rsidR="0094434C">
        <w:t>.</w:t>
      </w:r>
      <w:r w:rsidR="0058440D">
        <w:t xml:space="preserve"> </w:t>
      </w:r>
      <w:r>
        <w:t xml:space="preserve">Toen ik na de les met enkele leerlingen sprak, wist ik dat ze </w:t>
      </w:r>
      <w:r w:rsidR="0058440D">
        <w:t xml:space="preserve">die ochtend </w:t>
      </w:r>
      <w:r>
        <w:t>beter een uurtje langer geslapen hadden.</w:t>
      </w:r>
      <w:r w:rsidR="00DA1F51">
        <w:t xml:space="preserve"> </w:t>
      </w:r>
      <w:r>
        <w:t xml:space="preserve">Ik vrees dat er wel meer scholen zijn in Vlaanderen, waar het er </w:t>
      </w:r>
      <w:r w:rsidR="0094434C">
        <w:t xml:space="preserve">nog </w:t>
      </w:r>
      <w:r>
        <w:t xml:space="preserve">op die manier aan toegaat. Gelukkig zijn het er steeds minder, maar ze bestaan nog </w:t>
      </w:r>
      <w:r w:rsidR="0094434C">
        <w:t xml:space="preserve">en </w:t>
      </w:r>
      <w:r>
        <w:t>in ruime</w:t>
      </w:r>
      <w:r w:rsidR="0094434C">
        <w:t>re</w:t>
      </w:r>
      <w:r>
        <w:t xml:space="preserve"> mate</w:t>
      </w:r>
      <w:r w:rsidR="0094434C">
        <w:t xml:space="preserve"> dan vermoed</w:t>
      </w:r>
      <w:r>
        <w:t>.</w:t>
      </w:r>
    </w:p>
    <w:p w:rsidR="00A0402B" w:rsidRDefault="00A0402B" w:rsidP="00E41E8E">
      <w:pPr>
        <w:pStyle w:val="Geenafstand"/>
      </w:pPr>
    </w:p>
    <w:p w:rsidR="00A0402B" w:rsidRDefault="0031163B" w:rsidP="00E41E8E">
      <w:pPr>
        <w:pStyle w:val="Geenafstand"/>
      </w:pPr>
      <w:r>
        <w:t xml:space="preserve">Wie </w:t>
      </w:r>
      <w:r w:rsidR="0094434C">
        <w:t xml:space="preserve">als leraar </w:t>
      </w:r>
      <w:r>
        <w:t>spelling bijbrengt</w:t>
      </w:r>
      <w:r w:rsidR="003B6FEB">
        <w:t>,</w:t>
      </w:r>
      <w:r>
        <w:t xml:space="preserve"> hoort </w:t>
      </w:r>
      <w:r w:rsidR="00EA6343">
        <w:t xml:space="preserve">veel minder op regels en veel meer </w:t>
      </w:r>
      <w:r>
        <w:t xml:space="preserve">op strategieën in te zetten, bv. op de zo belangrijke analogiestrategie. Werkwoorden spellen wordt </w:t>
      </w:r>
      <w:r w:rsidR="003B6FEB">
        <w:t>een stuk</w:t>
      </w:r>
      <w:r>
        <w:t xml:space="preserve"> eenvoudiger als je de leerlingen met analogie laat werken. Zo wordt</w:t>
      </w:r>
      <w:r w:rsidR="00DA1F51">
        <w:t xml:space="preserve"> </w:t>
      </w:r>
      <w:r w:rsidRPr="00DA1F51">
        <w:rPr>
          <w:i/>
        </w:rPr>
        <w:t>ik heb ge/delete/t</w:t>
      </w:r>
      <w:r w:rsidR="00DA1F51">
        <w:t xml:space="preserve"> </w:t>
      </w:r>
      <w:r>
        <w:t xml:space="preserve">plotseling veel minder vreemd als je de vorm naast </w:t>
      </w:r>
      <w:r w:rsidRPr="00DA1F51">
        <w:rPr>
          <w:i/>
        </w:rPr>
        <w:t>ik heb ge/werk/t</w:t>
      </w:r>
      <w:r>
        <w:t xml:space="preserve"> plaatst.</w:t>
      </w:r>
    </w:p>
    <w:p w:rsidR="0031163B" w:rsidRDefault="0031163B" w:rsidP="00E41E8E">
      <w:pPr>
        <w:pStyle w:val="Geenafstand"/>
      </w:pPr>
    </w:p>
    <w:p w:rsidR="0031163B" w:rsidRDefault="0031163B" w:rsidP="00E41E8E">
      <w:pPr>
        <w:pStyle w:val="Geenafstand"/>
      </w:pPr>
      <w:r>
        <w:t xml:space="preserve">Spelling is een </w:t>
      </w:r>
      <w:r w:rsidR="0094434C">
        <w:t>topic</w:t>
      </w:r>
      <w:r w:rsidR="00DA1F51">
        <w:t xml:space="preserve"> op zich dat</w:t>
      </w:r>
      <w:r>
        <w:t xml:space="preserve"> </w:t>
      </w:r>
      <w:r w:rsidR="0094434C">
        <w:t>tot</w:t>
      </w:r>
      <w:r>
        <w:t xml:space="preserve"> de taalkunde</w:t>
      </w:r>
      <w:r w:rsidR="00DA1F51">
        <w:t xml:space="preserve"> behoort</w:t>
      </w:r>
      <w:r>
        <w:t xml:space="preserve">. Spelling is voor leerlingen echter voornamelijk functioneel als een onderdeel van schrijfvaardigheid. Wie teksten schrijft, heeft meestal </w:t>
      </w:r>
      <w:r w:rsidR="0094434C">
        <w:t>de</w:t>
      </w:r>
      <w:r>
        <w:t xml:space="preserve"> bedoeling te communiceren. Goede communicatie is efficiënt en effectief. Ze </w:t>
      </w:r>
      <w:r w:rsidR="003B6FEB">
        <w:t>voldoet</w:t>
      </w:r>
      <w:r>
        <w:t xml:space="preserve"> aan </w:t>
      </w:r>
      <w:r w:rsidR="00EA6343">
        <w:t>vier</w:t>
      </w:r>
      <w:r w:rsidR="003B6FEB">
        <w:t xml:space="preserve"> criteria</w:t>
      </w:r>
      <w:bookmarkStart w:id="0" w:name="_GoBack"/>
      <w:bookmarkEnd w:id="0"/>
      <w:r>
        <w:t xml:space="preserve">: </w:t>
      </w:r>
      <w:r w:rsidR="003B6FEB">
        <w:t>ze is duidelijk, correct, gepast en aantrekkelijk</w:t>
      </w:r>
      <w:r>
        <w:t xml:space="preserve">. Ik beklaag leerlingen en studenten die nog een leraar of docent hebben met een </w:t>
      </w:r>
      <w:proofErr w:type="spellStart"/>
      <w:r>
        <w:t>rodebalpenverslaving</w:t>
      </w:r>
      <w:proofErr w:type="spellEnd"/>
      <w:r>
        <w:t>. Ik heb meer dan eens een tekst die wat duidelijkheid, gepastheid</w:t>
      </w:r>
      <w:r w:rsidR="0094434C">
        <w:t xml:space="preserve">, </w:t>
      </w:r>
      <w:r>
        <w:t>aantrekkelijk</w:t>
      </w:r>
      <w:r w:rsidR="0094434C">
        <w:t>heid</w:t>
      </w:r>
      <w:r>
        <w:t xml:space="preserve"> en inhoudelijke correctheid meer dan voldoende was, als onvoldoende gequoteerd zien worden omdat er </w:t>
      </w:r>
      <w:r w:rsidR="0094434C">
        <w:t xml:space="preserve">bv. pakweg </w:t>
      </w:r>
      <w:r>
        <w:t>een vijftal dt-fouten instonden en weet-je-wel : ‘per fout min</w:t>
      </w:r>
      <w:r w:rsidR="00DA1F51">
        <w:t>us</w:t>
      </w:r>
      <w:r>
        <w:t xml:space="preserve"> één’. Hadden die leerlingen hun tekst mogen voorlezen in plaats van </w:t>
      </w:r>
      <w:r w:rsidR="0094434C">
        <w:t xml:space="preserve">hem </w:t>
      </w:r>
      <w:r>
        <w:t xml:space="preserve">schriftelijk </w:t>
      </w:r>
      <w:r w:rsidR="0094434C">
        <w:t xml:space="preserve">te moeten </w:t>
      </w:r>
      <w:r>
        <w:t>inleveren, hadden ze gegarandeerd 5 punten meer gehad, want op hun onzuivere ‘</w:t>
      </w:r>
      <w:proofErr w:type="spellStart"/>
      <w:r>
        <w:t>aa</w:t>
      </w:r>
      <w:proofErr w:type="spellEnd"/>
      <w:r>
        <w:t>’</w:t>
      </w:r>
      <w:r w:rsidR="001A0843">
        <w:t>, hun ‘vies’ in plaats van ‘vis’, hun ‘</w:t>
      </w:r>
      <w:proofErr w:type="spellStart"/>
      <w:r w:rsidR="001A0843">
        <w:t>hieten</w:t>
      </w:r>
      <w:proofErr w:type="spellEnd"/>
      <w:r w:rsidR="001A0843">
        <w:t>’ in plaats van ‘gieten’ was met zekerhe</w:t>
      </w:r>
      <w:r w:rsidR="0094434C">
        <w:t>id</w:t>
      </w:r>
      <w:r w:rsidR="001A0843">
        <w:t xml:space="preserve"> niet gelet geweest.</w:t>
      </w:r>
    </w:p>
    <w:p w:rsidR="0031163B" w:rsidRDefault="0031163B" w:rsidP="00E41E8E">
      <w:pPr>
        <w:pStyle w:val="Geenafstand"/>
      </w:pPr>
    </w:p>
    <w:p w:rsidR="0031163B" w:rsidRDefault="0094434C" w:rsidP="00E41E8E">
      <w:pPr>
        <w:pStyle w:val="Geenafstand"/>
      </w:pPr>
      <w:r>
        <w:t xml:space="preserve">Begrijp me niet verkeerd! </w:t>
      </w:r>
      <w:r w:rsidR="0031163B">
        <w:t xml:space="preserve">Ik ben volledig overtuigd van het belang van correct spellen, maar </w:t>
      </w:r>
      <w:r>
        <w:t xml:space="preserve">dan </w:t>
      </w:r>
      <w:r w:rsidR="00DA1F51">
        <w:t xml:space="preserve">wel </w:t>
      </w:r>
      <w:r w:rsidR="0031163B">
        <w:t xml:space="preserve">van het relatieve belang ervan. </w:t>
      </w:r>
      <w:r>
        <w:t>Voor wie taal als een communicatiemiddel beschouwt</w:t>
      </w:r>
      <w:r w:rsidR="00EA6343">
        <w:t>,</w:t>
      </w:r>
      <w:r>
        <w:t xml:space="preserve"> is taal </w:t>
      </w:r>
      <w:r w:rsidR="00EA6343">
        <w:t xml:space="preserve">namelijk </w:t>
      </w:r>
      <w:r>
        <w:t>veel meer dan spelling.</w:t>
      </w:r>
      <w:r w:rsidR="00EA6343">
        <w:t xml:space="preserve"> En dat lijken velen, zowel mensen binnen het vak als in de buitenwereld, te gemakkelijk (of te bereidwillig) te vergeten.</w:t>
      </w:r>
    </w:p>
    <w:p w:rsidR="00EA6343" w:rsidRDefault="00EA6343" w:rsidP="00E41E8E">
      <w:pPr>
        <w:pStyle w:val="Geenafstand"/>
      </w:pPr>
    </w:p>
    <w:p w:rsidR="00EA6343" w:rsidRDefault="00EA6343" w:rsidP="00E41E8E">
      <w:pPr>
        <w:pStyle w:val="Geenafstand"/>
      </w:pPr>
      <w:r>
        <w:t>José Vandekerckhove</w:t>
      </w:r>
    </w:p>
    <w:p w:rsidR="00EA6343" w:rsidRPr="00E41E8E" w:rsidRDefault="00EA6343" w:rsidP="00E41E8E">
      <w:pPr>
        <w:pStyle w:val="Geenafstand"/>
      </w:pPr>
      <w:r>
        <w:t xml:space="preserve">Lector SLO </w:t>
      </w:r>
      <w:proofErr w:type="spellStart"/>
      <w:r>
        <w:t>K.U.Leuven</w:t>
      </w:r>
      <w:proofErr w:type="spellEnd"/>
    </w:p>
    <w:sectPr w:rsidR="00EA6343" w:rsidRPr="00E41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55D8"/>
    <w:multiLevelType w:val="hybridMultilevel"/>
    <w:tmpl w:val="25F0EE8A"/>
    <w:lvl w:ilvl="0" w:tplc="2C74E0A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8E"/>
    <w:rsid w:val="001A0843"/>
    <w:rsid w:val="0020580E"/>
    <w:rsid w:val="002D4AF4"/>
    <w:rsid w:val="0031163B"/>
    <w:rsid w:val="003B6FEB"/>
    <w:rsid w:val="00515357"/>
    <w:rsid w:val="0058440D"/>
    <w:rsid w:val="007C1E2C"/>
    <w:rsid w:val="0094434C"/>
    <w:rsid w:val="00A0402B"/>
    <w:rsid w:val="00DA1F51"/>
    <w:rsid w:val="00E41E8E"/>
    <w:rsid w:val="00E77B0F"/>
    <w:rsid w:val="00EA63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F819A-2989-4EE3-A709-1C9773AD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1E8E"/>
    <w:pPr>
      <w:spacing w:after="0" w:line="240" w:lineRule="auto"/>
    </w:pPr>
  </w:style>
  <w:style w:type="table" w:styleId="Tabelraster">
    <w:name w:val="Table Grid"/>
    <w:basedOn w:val="Standaardtabel"/>
    <w:uiPriority w:val="39"/>
    <w:rsid w:val="001A0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Vandekerckhove</dc:creator>
  <cp:keywords/>
  <dc:description/>
  <cp:lastModifiedBy>J. Vandekerckhove</cp:lastModifiedBy>
  <cp:revision>2</cp:revision>
  <dcterms:created xsi:type="dcterms:W3CDTF">2015-06-15T12:21:00Z</dcterms:created>
  <dcterms:modified xsi:type="dcterms:W3CDTF">2015-06-15T12:21:00Z</dcterms:modified>
</cp:coreProperties>
</file>